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9523" w14:textId="7AD06AFA" w:rsidR="00B72470" w:rsidRDefault="00B72470">
      <w:pPr>
        <w:rPr>
          <w:rFonts w:ascii="Beatrice Medium" w:hAnsi="Beatrice Medium"/>
          <w:sz w:val="32"/>
          <w:szCs w:val="32"/>
        </w:rPr>
      </w:pPr>
      <w:r w:rsidRPr="00B72470">
        <w:rPr>
          <w:rFonts w:ascii="Beatrice Medium" w:hAnsi="Beatrice Medium"/>
          <w:sz w:val="32"/>
          <w:szCs w:val="32"/>
        </w:rPr>
        <w:t xml:space="preserve">CV – </w:t>
      </w:r>
      <w:proofErr w:type="spellStart"/>
      <w:r w:rsidRPr="00B72470">
        <w:rPr>
          <w:rFonts w:ascii="Beatrice Medium" w:hAnsi="Beatrice Medium"/>
          <w:sz w:val="32"/>
          <w:szCs w:val="32"/>
        </w:rPr>
        <w:t>Dastid</w:t>
      </w:r>
      <w:proofErr w:type="spellEnd"/>
      <w:r w:rsidRPr="00B72470">
        <w:rPr>
          <w:rFonts w:ascii="Beatrice Medium" w:hAnsi="Beatrice Medium"/>
          <w:sz w:val="32"/>
          <w:szCs w:val="32"/>
        </w:rPr>
        <w:t xml:space="preserve"> </w:t>
      </w:r>
      <w:proofErr w:type="spellStart"/>
      <w:r w:rsidRPr="00B72470">
        <w:rPr>
          <w:rFonts w:ascii="Beatrice Medium" w:hAnsi="Beatrice Medium"/>
          <w:sz w:val="32"/>
          <w:szCs w:val="32"/>
        </w:rPr>
        <w:t>Miluka</w:t>
      </w:r>
      <w:proofErr w:type="spellEnd"/>
    </w:p>
    <w:p w14:paraId="28A4F98D" w14:textId="77777777" w:rsidR="00B72470" w:rsidRDefault="00B72470">
      <w:pPr>
        <w:rPr>
          <w:rFonts w:ascii="Beatrice Medium" w:hAnsi="Beatrice Medium"/>
          <w:sz w:val="32"/>
          <w:szCs w:val="32"/>
        </w:rPr>
      </w:pPr>
    </w:p>
    <w:p w14:paraId="5ADE89FF" w14:textId="261B27BE" w:rsidR="00B72470" w:rsidRPr="00B72470" w:rsidRDefault="00B72470" w:rsidP="00B72470">
      <w:pPr>
        <w:spacing w:line="480" w:lineRule="auto"/>
        <w:rPr>
          <w:rFonts w:ascii="Swis721 BT" w:hAnsi="Swis721 BT" w:cs="Tahoma"/>
          <w:sz w:val="20"/>
          <w:szCs w:val="20"/>
          <w:lang w:val="sq-AL"/>
        </w:rPr>
      </w:pP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>Dastid Miluka was born on September,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 xml:space="preserve"> 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>15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 xml:space="preserve">, 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>1974 in Tirana, Albania. 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br/>
        <w:t>From 2003, he lives &amp; works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 xml:space="preserve"> </w:t>
      </w:r>
      <w:r w:rsidRPr="00B72470">
        <w:rPr>
          <w:rFonts w:ascii="Swis721 BT" w:eastAsia="Times New Roman" w:hAnsi="Swis721 BT" w:cs="Arial"/>
          <w:color w:val="000000"/>
          <w:sz w:val="20"/>
          <w:szCs w:val="20"/>
          <w:lang w:eastAsia="en-GB"/>
        </w:rPr>
        <w:t>in Brussels, Belgium.</w:t>
      </w:r>
      <w:r w:rsidRPr="00B72470">
        <w:rPr>
          <w:rFonts w:ascii="Swis721 BT" w:hAnsi="Swis721 BT" w:cs="Tahoma"/>
          <w:sz w:val="20"/>
          <w:szCs w:val="20"/>
          <w:lang w:val="sq-AL"/>
        </w:rPr>
        <w:t xml:space="preserve"> </w:t>
      </w:r>
    </w:p>
    <w:p w14:paraId="2660E224" w14:textId="77777777" w:rsidR="00B72470" w:rsidRPr="00B72470" w:rsidRDefault="00B72470" w:rsidP="00B72470">
      <w:pPr>
        <w:pStyle w:val="ListParagraph"/>
        <w:numPr>
          <w:ilvl w:val="0"/>
          <w:numId w:val="1"/>
        </w:numPr>
        <w:spacing w:line="480" w:lineRule="auto"/>
        <w:rPr>
          <w:rFonts w:ascii="Swis721 BT" w:hAnsi="Swis721 BT" w:cs="Tahoma"/>
          <w:sz w:val="20"/>
          <w:szCs w:val="20"/>
          <w:lang/>
        </w:rPr>
      </w:pPr>
      <w:r w:rsidRPr="00B72470">
        <w:rPr>
          <w:rFonts w:ascii="Swis721 BT" w:hAnsi="Swis721 BT" w:cs="Tahoma"/>
          <w:sz w:val="20"/>
          <w:szCs w:val="20"/>
          <w:lang w:val="sq-AL"/>
        </w:rPr>
        <w:t xml:space="preserve">CV: </w:t>
      </w:r>
      <w:r w:rsidRPr="00B72470">
        <w:rPr>
          <w:rFonts w:ascii="Swis721 BT" w:hAnsi="Swis721 BT" w:cs="Tahoma"/>
          <w:sz w:val="20"/>
          <w:szCs w:val="20"/>
          <w:lang/>
        </w:rPr>
        <w:t>Education</w:t>
      </w:r>
      <w:r w:rsidRPr="00B72470">
        <w:rPr>
          <w:rFonts w:ascii="Swis721 BT" w:hAnsi="Swis721 BT" w:cs="Tahoma"/>
          <w:sz w:val="20"/>
          <w:szCs w:val="20"/>
          <w:lang w:val="nl-NL"/>
        </w:rPr>
        <w:t>:</w:t>
      </w:r>
    </w:p>
    <w:p w14:paraId="6DD04522" w14:textId="77777777" w:rsidR="00B72470" w:rsidRPr="00B72470" w:rsidRDefault="00B72470" w:rsidP="00B72470">
      <w:pPr>
        <w:pStyle w:val="ListParagraph"/>
        <w:spacing w:line="480" w:lineRule="auto"/>
        <w:rPr>
          <w:rFonts w:ascii="Swis721 BT" w:hAnsi="Swis721 BT" w:cs="Tahoma"/>
          <w:sz w:val="20"/>
          <w:szCs w:val="20"/>
          <w:lang w:val="sq-AL"/>
        </w:rPr>
      </w:pPr>
      <w:r w:rsidRPr="00B72470">
        <w:rPr>
          <w:rFonts w:ascii="Swis721 BT" w:eastAsia="Times New Roman" w:hAnsi="Swis721 BT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1996-2000</w:t>
      </w:r>
      <w:r w:rsidRPr="00B72470">
        <w:rPr>
          <w:rFonts w:ascii="Swis721 BT" w:eastAsia="Times New Roman" w:hAnsi="Swis721 BT" w:cs="Arial"/>
          <w:color w:val="000000"/>
          <w:sz w:val="21"/>
          <w:szCs w:val="21"/>
          <w:lang w:eastAsia="en-GB"/>
        </w:rPr>
        <w:t> University of Arts, Graduate in Scenography and Costume Design, Tirana, Albania (Equivalence recognized by the Government of French Community of Belgium, Degree in Fine, Visual and Space Arts)</w:t>
      </w:r>
    </w:p>
    <w:p w14:paraId="69F9232F" w14:textId="77777777" w:rsidR="00B72470" w:rsidRPr="00B72470" w:rsidRDefault="00B72470" w:rsidP="00B72470">
      <w:pPr>
        <w:pStyle w:val="ListParagraph"/>
        <w:rPr>
          <w:rFonts w:ascii="Swis721 BT" w:eastAsia="Times New Roman" w:hAnsi="Swis721 BT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14:paraId="15C7A967" w14:textId="77777777" w:rsidR="00B72470" w:rsidRPr="00B72470" w:rsidRDefault="00B72470" w:rsidP="00B72470">
      <w:pPr>
        <w:pStyle w:val="ListParagraph"/>
        <w:spacing w:line="480" w:lineRule="auto"/>
        <w:rPr>
          <w:rFonts w:ascii="Swis721 BT" w:eastAsia="Times New Roman" w:hAnsi="Swis721 BT" w:cs="Arial"/>
          <w:color w:val="000000"/>
          <w:sz w:val="21"/>
          <w:szCs w:val="21"/>
          <w:lang w:eastAsia="en-GB"/>
        </w:rPr>
      </w:pPr>
      <w:r w:rsidRPr="00B72470">
        <w:rPr>
          <w:rFonts w:ascii="Swis721 BT" w:eastAsia="Times New Roman" w:hAnsi="Swis721 BT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1989-1993</w:t>
      </w:r>
      <w:r w:rsidRPr="00B72470">
        <w:rPr>
          <w:rFonts w:ascii="Swis721 BT" w:eastAsia="Times New Roman" w:hAnsi="Swis721 BT" w:cs="Arial"/>
          <w:color w:val="000000"/>
          <w:sz w:val="21"/>
          <w:szCs w:val="21"/>
          <w:lang w:eastAsia="en-GB"/>
        </w:rPr>
        <w:t> Art School "Jordan Misja", Art Section: Painting, Drawing, Scenography, Costume Design, Tirana, Albania</w:t>
      </w:r>
    </w:p>
    <w:p w14:paraId="27BA9A67" w14:textId="77777777" w:rsidR="00B72470" w:rsidRPr="00B72470" w:rsidRDefault="00B72470" w:rsidP="00B72470">
      <w:pPr>
        <w:pStyle w:val="ListParagraph"/>
        <w:spacing w:line="480" w:lineRule="auto"/>
        <w:rPr>
          <w:rFonts w:ascii="Swis721 BT" w:hAnsi="Swis721 BT" w:cs="Tahoma"/>
          <w:sz w:val="20"/>
          <w:szCs w:val="20"/>
        </w:rPr>
      </w:pPr>
    </w:p>
    <w:p w14:paraId="3CC22DEC" w14:textId="77777777" w:rsidR="00B72470" w:rsidRPr="00B72470" w:rsidRDefault="00B72470" w:rsidP="00B72470">
      <w:pPr>
        <w:pStyle w:val="ListParagraph"/>
        <w:numPr>
          <w:ilvl w:val="0"/>
          <w:numId w:val="1"/>
        </w:numPr>
        <w:spacing w:line="480" w:lineRule="auto"/>
        <w:rPr>
          <w:rFonts w:ascii="Swis721 BT" w:hAnsi="Swis721 BT" w:cs="Tahoma"/>
          <w:sz w:val="20"/>
          <w:szCs w:val="20"/>
        </w:rPr>
      </w:pPr>
      <w:r w:rsidRPr="00B72470">
        <w:rPr>
          <w:rFonts w:ascii="Swis721 BT" w:hAnsi="Swis721 BT" w:cs="Tahoma"/>
          <w:sz w:val="20"/>
          <w:szCs w:val="20"/>
          <w:lang/>
        </w:rPr>
        <w:t>Art Exhibition</w:t>
      </w:r>
      <w:r w:rsidRPr="00B72470">
        <w:rPr>
          <w:rFonts w:ascii="Swis721 BT" w:hAnsi="Swis721 BT" w:cs="Tahoma"/>
          <w:sz w:val="20"/>
          <w:szCs w:val="20"/>
        </w:rPr>
        <w:t>:</w:t>
      </w:r>
    </w:p>
    <w:p w14:paraId="7389435C" w14:textId="7112A55D" w:rsidR="00B72470" w:rsidRPr="00B72470" w:rsidRDefault="00B72470" w:rsidP="00B72470">
      <w:pPr>
        <w:pStyle w:val="ListParagraph"/>
        <w:spacing w:line="480" w:lineRule="auto"/>
        <w:rPr>
          <w:rFonts w:ascii="Swis721 BT" w:hAnsi="Swis721 BT" w:cs="Tahoma"/>
          <w:sz w:val="20"/>
          <w:szCs w:val="20"/>
        </w:rPr>
      </w:pPr>
      <w:r w:rsidRPr="00B72470">
        <w:rPr>
          <w:rFonts w:ascii="Swis721 BT" w:hAnsi="Swis721 BT" w:cs="Tahoma"/>
          <w:b/>
          <w:bCs/>
          <w:sz w:val="20"/>
          <w:szCs w:val="20"/>
          <w:lang/>
        </w:rPr>
        <w:t>2018-2019</w:t>
      </w:r>
      <w:r w:rsidRPr="00B72470">
        <w:rPr>
          <w:rFonts w:ascii="Swis721 BT" w:hAnsi="Swis721 BT" w:cs="Tahoma"/>
          <w:sz w:val="20"/>
          <w:szCs w:val="20"/>
          <w:lang/>
        </w:rPr>
        <w:t> Exhibition "Habitat &amp; The Spaces Between", Bujtina e Gjelit, Rr. Don Bosco, Nr 1, Tirane, Albania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2017-2018</w:t>
      </w:r>
      <w:r w:rsidRPr="00B72470">
        <w:rPr>
          <w:rFonts w:ascii="Swis721 BT" w:hAnsi="Swis721 BT" w:cs="Tahoma"/>
          <w:sz w:val="20"/>
          <w:szCs w:val="20"/>
          <w:lang/>
        </w:rPr>
        <w:t> Participation at "ART 1030, Parcours d'Artistes de Schaerbeek", 18 Rue de L'Est, 1030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2015-2016</w:t>
      </w:r>
      <w:r w:rsidRPr="00B72470">
        <w:rPr>
          <w:rFonts w:ascii="Swis721 BT" w:hAnsi="Swis721 BT" w:cs="Tahoma"/>
          <w:sz w:val="20"/>
          <w:szCs w:val="20"/>
          <w:lang/>
        </w:rPr>
        <w:t> Presented by BluArt Gallery at WOPART Artfair 2016 in Lugano, Switzerland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2014-2015</w:t>
      </w:r>
      <w:r w:rsidRPr="00B72470">
        <w:rPr>
          <w:rFonts w:ascii="Swis721 BT" w:hAnsi="Swis721 BT" w:cs="Tahoma"/>
          <w:sz w:val="20"/>
          <w:szCs w:val="20"/>
          <w:lang/>
        </w:rPr>
        <w:t> Participation at "ART 1030, Parcours d'Artistes de Schaerbeek", 18 Rue de L'Est, 1030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2013-2014</w:t>
      </w:r>
      <w:r w:rsidRPr="00B72470">
        <w:rPr>
          <w:rFonts w:ascii="Swis721 BT" w:hAnsi="Swis721 BT" w:cs="Tahoma"/>
          <w:sz w:val="20"/>
          <w:szCs w:val="20"/>
          <w:lang/>
        </w:rPr>
        <w:t> Exhibition "ALLEGORIA", 15 Rue Gustave Fuss, 1030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2012-2013</w:t>
      </w:r>
      <w:r w:rsidRPr="00B72470">
        <w:rPr>
          <w:rFonts w:ascii="Swis721 BT" w:hAnsi="Swis721 BT" w:cs="Tahoma"/>
          <w:sz w:val="20"/>
          <w:szCs w:val="20"/>
          <w:lang/>
        </w:rPr>
        <w:t> Exhibition at "Gallery XXL", 503, Chaussée de Waterloo, 1050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2012-2013</w:t>
      </w:r>
      <w:r w:rsidRPr="00B72470">
        <w:rPr>
          <w:rFonts w:ascii="Swis721 BT" w:hAnsi="Swis721 BT" w:cs="Tahoma"/>
          <w:sz w:val="20"/>
          <w:szCs w:val="20"/>
          <w:lang/>
        </w:rPr>
        <w:t> Participation at 1st edition Eclectic Art Fair, Belfry, Market Square, Brugge,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2011-2012</w:t>
      </w:r>
      <w:r w:rsidRPr="00B72470">
        <w:rPr>
          <w:rFonts w:ascii="Swis721 BT" w:hAnsi="Swis721 BT" w:cs="Tahoma"/>
          <w:sz w:val="20"/>
          <w:szCs w:val="20"/>
          <w:lang/>
        </w:rPr>
        <w:t> Participation at "Art in Properties", Domaine de Cureghem, 45-49 Rue des Vétérinaires, 1070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lastRenderedPageBreak/>
        <w:t>2011-2012</w:t>
      </w:r>
      <w:r w:rsidRPr="00B72470">
        <w:rPr>
          <w:rFonts w:ascii="Swis721 BT" w:hAnsi="Swis721 BT" w:cs="Tahoma"/>
          <w:sz w:val="20"/>
          <w:szCs w:val="20"/>
          <w:lang/>
        </w:rPr>
        <w:t> Participation at "ART 1030, Parcours d'Artistes de Schaerbeek", 18 Rue de L'Est, 1030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2011-2012</w:t>
      </w:r>
      <w:r w:rsidRPr="00B72470">
        <w:rPr>
          <w:rFonts w:ascii="Swis721 BT" w:hAnsi="Swis721 BT" w:cs="Tahoma"/>
          <w:sz w:val="20"/>
          <w:szCs w:val="20"/>
          <w:lang/>
        </w:rPr>
        <w:t> Participation at 2nd edition of "Artistes du Monde", Salon du Port de Cannes-Croisette, Cannes, France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2011-2012</w:t>
      </w:r>
      <w:r w:rsidRPr="00B72470">
        <w:rPr>
          <w:rFonts w:ascii="Swis721 BT" w:hAnsi="Swis721 BT" w:cs="Tahoma"/>
          <w:sz w:val="20"/>
          <w:szCs w:val="20"/>
          <w:lang/>
        </w:rPr>
        <w:t> Participation at 1st edition AAAF, Radisson Blu Park Lane Hotel, 34 Van Eycklei, 2018 Antwerp,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2011-2012</w:t>
      </w:r>
      <w:r w:rsidRPr="00B72470">
        <w:rPr>
          <w:rFonts w:ascii="Swis721 BT" w:hAnsi="Swis721 BT" w:cs="Tahoma"/>
          <w:sz w:val="20"/>
          <w:szCs w:val="20"/>
          <w:lang/>
        </w:rPr>
        <w:t> Exhibition “St Valentine”, Gallery Garden-Begramoff, Rue Stevin, 206 B-1000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2010-2011</w:t>
      </w:r>
      <w:r w:rsidRPr="00B72470">
        <w:rPr>
          <w:rFonts w:ascii="Swis721 BT" w:hAnsi="Swis721 BT" w:cs="Tahoma"/>
          <w:sz w:val="20"/>
          <w:szCs w:val="20"/>
          <w:lang/>
        </w:rPr>
        <w:t> Exhibition “ZythoPlasto” , Abbey of Dieleghem, Rue Tiebackxstraat 14, 1090 Brussels, Belgium.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2010-2011</w:t>
      </w:r>
      <w:r w:rsidRPr="00B72470">
        <w:rPr>
          <w:rFonts w:ascii="Swis721 BT" w:hAnsi="Swis721 BT" w:cs="Tahoma"/>
          <w:sz w:val="20"/>
          <w:szCs w:val="20"/>
          <w:lang/>
        </w:rPr>
        <w:t> Participation at 8th edition BAAF, Conrad Brussels Hotel, 71 Avenue Louise, 1050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2010-2011</w:t>
      </w:r>
      <w:r w:rsidRPr="00B72470">
        <w:rPr>
          <w:rFonts w:ascii="Swis721 BT" w:hAnsi="Swis721 BT" w:cs="Tahoma"/>
          <w:sz w:val="20"/>
          <w:szCs w:val="20"/>
          <w:lang/>
        </w:rPr>
        <w:t> Exhibition « Portrait », Chapelle de l'Institut Sainte Famille, 7 Rue Chaumontel, 1030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2010-2011</w:t>
      </w:r>
      <w:r w:rsidRPr="00B72470">
        <w:rPr>
          <w:rFonts w:ascii="Swis721 BT" w:hAnsi="Swis721 BT" w:cs="Tahoma"/>
          <w:sz w:val="20"/>
          <w:szCs w:val="20"/>
          <w:lang/>
        </w:rPr>
        <w:t> Participation at 3rd edition AAF, Tour &amp; Taxis, Avenue du Port, 86c B-1000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2010-2011</w:t>
      </w:r>
      <w:r w:rsidRPr="00B72470">
        <w:rPr>
          <w:rFonts w:ascii="Swis721 BT" w:hAnsi="Swis721 BT" w:cs="Tahoma"/>
          <w:sz w:val="20"/>
          <w:szCs w:val="20"/>
          <w:lang/>
        </w:rPr>
        <w:t> Exhibition « Tout est Mini », The Gallery Garden, Rue Stevin, 206 B-1000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2010-2011</w:t>
      </w:r>
      <w:r w:rsidRPr="00B72470">
        <w:rPr>
          <w:rFonts w:ascii="Swis721 BT" w:hAnsi="Swis721 BT" w:cs="Tahoma"/>
          <w:sz w:val="20"/>
          <w:szCs w:val="20"/>
          <w:lang/>
        </w:rPr>
        <w:t> Exhibition, Gallery "De Lange Litanie", 91, Hugo Verriestsraat, 8800 Roeselare,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2009-2010</w:t>
      </w:r>
      <w:r w:rsidRPr="00B72470">
        <w:rPr>
          <w:rFonts w:ascii="Swis721 BT" w:hAnsi="Swis721 BT" w:cs="Tahoma"/>
          <w:sz w:val="20"/>
          <w:szCs w:val="20"/>
          <w:lang/>
        </w:rPr>
        <w:t> Festival du Touquet, Godon Trophy, 2nd Edition, Palais des Congres, Le Touquet, Paris Plage, France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2008-2009</w:t>
      </w:r>
      <w:r w:rsidRPr="00B72470">
        <w:rPr>
          <w:rFonts w:ascii="Swis721 BT" w:hAnsi="Swis721 BT" w:cs="Tahoma"/>
          <w:sz w:val="20"/>
          <w:szCs w:val="20"/>
          <w:lang/>
        </w:rPr>
        <w:t> Exhibition, Embassy of Albania, 109 B, Anna Paulownastraat, 2518BD, Hague, Netherlands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2007-2008</w:t>
      </w:r>
      <w:r w:rsidRPr="00B72470">
        <w:rPr>
          <w:rFonts w:ascii="Swis721 BT" w:hAnsi="Swis721 BT" w:cs="Tahoma"/>
          <w:sz w:val="20"/>
          <w:szCs w:val="20"/>
          <w:lang/>
        </w:rPr>
        <w:t> Stage director &amp; Set Design for the Show Tirana-Brussels, Project Balkan Trafik, Palais des Beaux Arts, Rue Ravenstein 23, 1000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lastRenderedPageBreak/>
        <w:t>2006-2007</w:t>
      </w:r>
      <w:r w:rsidRPr="00B72470">
        <w:rPr>
          <w:rFonts w:ascii="Swis721 BT" w:hAnsi="Swis721 BT" w:cs="Tahoma"/>
          <w:sz w:val="20"/>
          <w:szCs w:val="20"/>
          <w:lang/>
        </w:rPr>
        <w:t> Exhibition "BRXL BRAVO", "La Maison des Cultures", Rue Mommaerts 4, 1080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2003-2004</w:t>
      </w:r>
      <w:r w:rsidRPr="00B72470">
        <w:rPr>
          <w:rFonts w:ascii="Swis721 BT" w:hAnsi="Swis721 BT" w:cs="Tahoma"/>
          <w:sz w:val="20"/>
          <w:szCs w:val="20"/>
          <w:lang/>
        </w:rPr>
        <w:t> Exhibition, "Musée d'Evere", Rue Eduart Stuckens, 11/13, Evere,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2003-2004</w:t>
      </w:r>
      <w:r w:rsidRPr="00B72470">
        <w:rPr>
          <w:rFonts w:ascii="Swis721 BT" w:hAnsi="Swis721 BT" w:cs="Tahoma"/>
          <w:sz w:val="20"/>
          <w:szCs w:val="20"/>
          <w:lang/>
        </w:rPr>
        <w:t> Exhibition, "Aux Vieux Comptoir", Avenue Henri Conscience 206, Evere,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2003-2004</w:t>
      </w:r>
      <w:r w:rsidRPr="00B72470">
        <w:rPr>
          <w:rFonts w:ascii="Swis721 BT" w:hAnsi="Swis721 BT" w:cs="Tahoma"/>
          <w:sz w:val="20"/>
          <w:szCs w:val="20"/>
          <w:lang/>
        </w:rPr>
        <w:t> Set Design for the Association Davidsfonds, Espace Toots, Evere, Brussels, Belgium </w:t>
      </w:r>
      <w:r w:rsidRPr="00B72470">
        <w:rPr>
          <w:rFonts w:ascii="Swis721 BT" w:hAnsi="Swis721 BT" w:cs="Tahoma"/>
          <w:sz w:val="20"/>
          <w:szCs w:val="20"/>
          <w:lang/>
        </w:rPr>
        <w:br/>
      </w:r>
      <w:r w:rsidRPr="00B72470">
        <w:rPr>
          <w:rFonts w:ascii="Swis721 BT" w:hAnsi="Swis721 BT" w:cs="Tahoma"/>
          <w:b/>
          <w:bCs/>
          <w:sz w:val="20"/>
          <w:szCs w:val="20"/>
          <w:lang/>
        </w:rPr>
        <w:t>2000-2002</w:t>
      </w:r>
      <w:r w:rsidRPr="00B72470">
        <w:rPr>
          <w:rFonts w:ascii="Swis721 BT" w:hAnsi="Swis721 BT" w:cs="Tahoma"/>
          <w:sz w:val="20"/>
          <w:szCs w:val="20"/>
          <w:lang/>
        </w:rPr>
        <w:t> Performed Various Set Designs and participates in several group exhibitions, Tirana, Albania</w:t>
      </w:r>
    </w:p>
    <w:sectPr w:rsidR="00B72470" w:rsidRPr="00B7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atrice Medium"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A1649"/>
    <w:multiLevelType w:val="hybridMultilevel"/>
    <w:tmpl w:val="C1E29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70"/>
    <w:rsid w:val="00B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4CE5"/>
  <w15:chartTrackingRefBased/>
  <w15:docId w15:val="{BCA1F89B-D321-4BA5-BF73-A782D726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CRS</cp:lastModifiedBy>
  <cp:revision>1</cp:revision>
  <dcterms:created xsi:type="dcterms:W3CDTF">2020-11-06T08:53:00Z</dcterms:created>
  <dcterms:modified xsi:type="dcterms:W3CDTF">2020-11-06T08:55:00Z</dcterms:modified>
</cp:coreProperties>
</file>